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13" w:rsidRDefault="00F34313">
      <w:pPr>
        <w:jc w:val="left"/>
      </w:pPr>
    </w:p>
    <w:p w:rsidR="00F34313" w:rsidRDefault="00F34313">
      <w:pPr>
        <w:jc w:val="left"/>
      </w:pPr>
    </w:p>
    <w:p w:rsidR="00F34313" w:rsidRDefault="0095110E">
      <w:pPr>
        <w:jc w:val="center"/>
      </w:pPr>
      <w:r>
        <w:rPr>
          <w:rFonts w:ascii="メイリオ" w:eastAsia="メイリオ" w:hAnsi="メイリオ" w:hint="eastAsia"/>
          <w:sz w:val="32"/>
        </w:rPr>
        <w:t>入学検定料収納済証明書</w:t>
      </w:r>
    </w:p>
    <w:p w:rsidR="00F34313" w:rsidRPr="0095110E" w:rsidRDefault="00F34313">
      <w:pPr>
        <w:spacing w:line="360" w:lineRule="exact"/>
        <w:rPr>
          <w:rFonts w:ascii="メイリオ" w:eastAsia="メイリオ" w:hAnsi="メイリオ"/>
        </w:rPr>
      </w:pPr>
    </w:p>
    <w:tbl>
      <w:tblPr>
        <w:tblW w:w="9030" w:type="dxa"/>
        <w:tblInd w:w="-195" w:type="dxa"/>
        <w:tblLayout w:type="fixed"/>
        <w:tblCellMar>
          <w:left w:w="0" w:type="dxa"/>
          <w:right w:w="0" w:type="dxa"/>
        </w:tblCellMar>
        <w:tblLook w:val="04A0" w:firstRow="1" w:lastRow="0" w:firstColumn="1" w:lastColumn="0" w:noHBand="0" w:noVBand="1"/>
      </w:tblPr>
      <w:tblGrid>
        <w:gridCol w:w="1203"/>
        <w:gridCol w:w="3118"/>
        <w:gridCol w:w="1559"/>
        <w:gridCol w:w="426"/>
        <w:gridCol w:w="708"/>
        <w:gridCol w:w="426"/>
        <w:gridCol w:w="850"/>
        <w:gridCol w:w="740"/>
      </w:tblGrid>
      <w:tr w:rsidR="0095110E" w:rsidTr="005374E1">
        <w:trPr>
          <w:trHeight w:val="245"/>
        </w:trPr>
        <w:tc>
          <w:tcPr>
            <w:tcW w:w="1203" w:type="dxa"/>
            <w:tcBorders>
              <w:top w:val="single" w:sz="12" w:space="0" w:color="auto"/>
              <w:left w:val="single" w:sz="12" w:space="0" w:color="auto"/>
              <w:bottom w:val="dotted" w:sz="4" w:space="0" w:color="auto"/>
              <w:right w:val="single" w:sz="4" w:space="0" w:color="auto"/>
            </w:tcBorders>
            <w:tcMar>
              <w:top w:w="0" w:type="dxa"/>
              <w:left w:w="10" w:type="dxa"/>
              <w:bottom w:w="0" w:type="dxa"/>
              <w:right w:w="5"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フリガナ</w:t>
            </w:r>
          </w:p>
        </w:tc>
        <w:tc>
          <w:tcPr>
            <w:tcW w:w="3118" w:type="dxa"/>
            <w:tcBorders>
              <w:top w:val="single" w:sz="12" w:space="0" w:color="auto"/>
              <w:left w:val="single" w:sz="4" w:space="0" w:color="auto"/>
              <w:bottom w:val="dotted" w:sz="4" w:space="0" w:color="auto"/>
              <w:right w:val="single" w:sz="4" w:space="0" w:color="auto"/>
            </w:tcBorders>
            <w:tcMar>
              <w:top w:w="0" w:type="dxa"/>
              <w:left w:w="5" w:type="dxa"/>
              <w:bottom w:w="0" w:type="dxa"/>
              <w:right w:w="5" w:type="dxa"/>
            </w:tcMar>
            <w:vAlign w:val="center"/>
          </w:tcPr>
          <w:p w:rsidR="0095110E" w:rsidRDefault="0095110E" w:rsidP="00DF05F9">
            <w:pPr>
              <w:jc w:val="center"/>
              <w:rPr>
                <w:rFonts w:ascii="ＭＳ 明朝" w:eastAsia="ＭＳ 明朝" w:hAnsi="ＭＳ 明朝"/>
                <w:color w:val="000000"/>
                <w:sz w:val="24"/>
              </w:rPr>
            </w:pPr>
          </w:p>
        </w:tc>
        <w:tc>
          <w:tcPr>
            <w:tcW w:w="1559" w:type="dxa"/>
            <w:vMerge w:val="restart"/>
            <w:tcBorders>
              <w:top w:val="single" w:sz="12" w:space="0" w:color="auto"/>
              <w:left w:val="single" w:sz="4" w:space="0" w:color="auto"/>
              <w:bottom w:val="nil"/>
            </w:tcBorders>
            <w:tcMar>
              <w:top w:w="0" w:type="dxa"/>
              <w:left w:w="5"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年</w:t>
            </w:r>
          </w:p>
        </w:tc>
        <w:tc>
          <w:tcPr>
            <w:tcW w:w="708"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426" w:type="dxa"/>
            <w:vMerge w:val="restart"/>
            <w:tcBorders>
              <w:top w:val="single" w:sz="12" w:space="0" w:color="auto"/>
              <w:bottom w:val="nil"/>
            </w:tcBorders>
            <w:tcMar>
              <w:top w:w="0" w:type="dxa"/>
              <w:left w:w="0" w:type="dxa"/>
              <w:bottom w:w="0" w:type="dxa"/>
              <w:right w:w="0"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月</w:t>
            </w:r>
          </w:p>
        </w:tc>
        <w:tc>
          <w:tcPr>
            <w:tcW w:w="850" w:type="dxa"/>
            <w:vMerge w:val="restart"/>
            <w:tcBorders>
              <w:top w:val="single" w:sz="12" w:space="0" w:color="auto"/>
              <w:bottom w:val="nil"/>
            </w:tcBorders>
            <w:tcMar>
              <w:top w:w="0" w:type="dxa"/>
              <w:left w:w="0" w:type="dxa"/>
              <w:bottom w:w="0" w:type="dxa"/>
              <w:right w:w="0" w:type="dxa"/>
            </w:tcMar>
            <w:vAlign w:val="center"/>
          </w:tcPr>
          <w:p w:rsidR="0095110E" w:rsidRPr="00C07CD5" w:rsidRDefault="0095110E" w:rsidP="00DF05F9">
            <w:pPr>
              <w:spacing w:line="360" w:lineRule="exact"/>
              <w:jc w:val="center"/>
              <w:rPr>
                <w:rFonts w:asciiTheme="minorEastAsia" w:hAnsiTheme="minorEastAsia"/>
                <w:color w:val="000000"/>
                <w:sz w:val="24"/>
              </w:rPr>
            </w:pPr>
          </w:p>
        </w:tc>
        <w:tc>
          <w:tcPr>
            <w:tcW w:w="740" w:type="dxa"/>
            <w:vMerge w:val="restart"/>
            <w:tcBorders>
              <w:top w:val="single" w:sz="12" w:space="0" w:color="auto"/>
              <w:bottom w:val="nil"/>
              <w:right w:val="single" w:sz="12" w:space="0" w:color="auto"/>
            </w:tcBorders>
            <w:tcMar>
              <w:top w:w="0" w:type="dxa"/>
              <w:left w:w="0" w:type="dxa"/>
              <w:bottom w:w="0" w:type="dxa"/>
              <w:right w:w="10" w:type="dxa"/>
            </w:tcMar>
            <w:vAlign w:val="center"/>
          </w:tcPr>
          <w:p w:rsidR="0095110E" w:rsidRDefault="0095110E" w:rsidP="00DF05F9">
            <w:pPr>
              <w:spacing w:line="360" w:lineRule="exact"/>
              <w:rPr>
                <w:rFonts w:ascii="メイリオ" w:eastAsia="メイリオ" w:hAnsi="メイリオ"/>
                <w:color w:val="000000"/>
                <w:sz w:val="24"/>
              </w:rPr>
            </w:pPr>
            <w:r>
              <w:rPr>
                <w:rStyle w:val="font14"/>
                <w:rFonts w:hint="eastAsia"/>
              </w:rPr>
              <w:t>日</w:t>
            </w:r>
            <w:r>
              <w:rPr>
                <w:rStyle w:val="font15"/>
                <w:rFonts w:hint="eastAsia"/>
              </w:rPr>
              <w:t>生</w:t>
            </w:r>
          </w:p>
        </w:tc>
      </w:tr>
      <w:tr w:rsidR="0095110E" w:rsidTr="005374E1">
        <w:trPr>
          <w:trHeight w:val="360"/>
        </w:trPr>
        <w:tc>
          <w:tcPr>
            <w:tcW w:w="1203" w:type="dxa"/>
            <w:vMerge w:val="restart"/>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氏名</w:t>
            </w:r>
          </w:p>
        </w:tc>
        <w:tc>
          <w:tcPr>
            <w:tcW w:w="3118" w:type="dxa"/>
            <w:vMerge w:val="restart"/>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Pr="00C07CD5" w:rsidRDefault="0095110E" w:rsidP="00DF05F9">
            <w:pPr>
              <w:spacing w:line="480" w:lineRule="auto"/>
              <w:jc w:val="center"/>
              <w:rPr>
                <w:rFonts w:ascii="ＭＳ 明朝" w:eastAsia="ＭＳ 明朝" w:hAnsi="ＭＳ 明朝"/>
                <w:color w:val="000000"/>
                <w:sz w:val="32"/>
                <w:szCs w:val="32"/>
              </w:rPr>
            </w:pPr>
          </w:p>
        </w:tc>
        <w:tc>
          <w:tcPr>
            <w:tcW w:w="1559" w:type="dxa"/>
            <w:vMerge/>
            <w:tcBorders>
              <w:top w:val="single" w:sz="8" w:space="0" w:color="000000"/>
              <w:left w:val="single" w:sz="4" w:space="0" w:color="auto"/>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08"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426"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850" w:type="dxa"/>
            <w:vMerge/>
            <w:tcBorders>
              <w:top w:val="single" w:sz="8" w:space="0" w:color="000000"/>
              <w:left w:val="nil"/>
              <w:bottom w:val="nil"/>
              <w:right w:val="nil"/>
            </w:tcBorders>
            <w:vAlign w:val="center"/>
          </w:tcPr>
          <w:p w:rsidR="0095110E" w:rsidRDefault="0095110E" w:rsidP="00DF05F9">
            <w:pPr>
              <w:rPr>
                <w:rFonts w:ascii="メイリオ" w:eastAsia="メイリオ" w:hAnsi="メイリオ"/>
                <w:color w:val="000000"/>
                <w:sz w:val="22"/>
              </w:rPr>
            </w:pPr>
          </w:p>
        </w:tc>
        <w:tc>
          <w:tcPr>
            <w:tcW w:w="740" w:type="dxa"/>
            <w:vMerge/>
            <w:tcBorders>
              <w:top w:val="single" w:sz="8" w:space="0" w:color="000000"/>
              <w:left w:val="nil"/>
              <w:bottom w:val="nil"/>
              <w:right w:val="single" w:sz="12" w:space="0" w:color="auto"/>
            </w:tcBorders>
            <w:vAlign w:val="center"/>
          </w:tcPr>
          <w:p w:rsidR="0095110E" w:rsidRDefault="0095110E" w:rsidP="00DF05F9">
            <w:pPr>
              <w:rPr>
                <w:rFonts w:ascii="メイリオ" w:eastAsia="メイリオ" w:hAnsi="メイリオ"/>
                <w:color w:val="000000"/>
                <w:sz w:val="22"/>
              </w:rPr>
            </w:pPr>
          </w:p>
        </w:tc>
      </w:tr>
      <w:tr w:rsidR="0095110E" w:rsidTr="005374E1">
        <w:trPr>
          <w:trHeight w:val="520"/>
        </w:trPr>
        <w:tc>
          <w:tcPr>
            <w:tcW w:w="1203" w:type="dxa"/>
            <w:vMerge/>
            <w:tcBorders>
              <w:top w:val="dotted" w:sz="4" w:space="0" w:color="auto"/>
              <w:left w:val="single" w:sz="12" w:space="0" w:color="auto"/>
              <w:bottom w:val="single" w:sz="12" w:space="0" w:color="auto"/>
              <w:right w:val="single" w:sz="4" w:space="0" w:color="auto"/>
            </w:tcBorders>
            <w:tcMar>
              <w:top w:w="0" w:type="dxa"/>
              <w:left w:w="10" w:type="dxa"/>
              <w:bottom w:w="0" w:type="dxa"/>
              <w:right w:w="5" w:type="dxa"/>
            </w:tcMar>
            <w:vAlign w:val="center"/>
          </w:tcPr>
          <w:p w:rsidR="0095110E" w:rsidRDefault="0095110E" w:rsidP="00DF05F9"/>
        </w:tc>
        <w:tc>
          <w:tcPr>
            <w:tcW w:w="3118" w:type="dxa"/>
            <w:vMerge/>
            <w:tcBorders>
              <w:top w:val="dotted" w:sz="4" w:space="0" w:color="auto"/>
              <w:left w:val="single" w:sz="4" w:space="0" w:color="auto"/>
              <w:bottom w:val="single" w:sz="12" w:space="0" w:color="auto"/>
              <w:right w:val="single" w:sz="4" w:space="0" w:color="auto"/>
            </w:tcBorders>
            <w:tcMar>
              <w:top w:w="0" w:type="dxa"/>
              <w:left w:w="5" w:type="dxa"/>
              <w:bottom w:w="0" w:type="dxa"/>
              <w:right w:w="5" w:type="dxa"/>
            </w:tcMar>
            <w:vAlign w:val="center"/>
          </w:tcPr>
          <w:p w:rsidR="0095110E" w:rsidRDefault="0095110E" w:rsidP="00DF05F9"/>
        </w:tc>
        <w:tc>
          <w:tcPr>
            <w:tcW w:w="4709" w:type="dxa"/>
            <w:gridSpan w:val="6"/>
            <w:tcBorders>
              <w:top w:val="nil"/>
              <w:left w:val="single" w:sz="4" w:space="0" w:color="auto"/>
              <w:bottom w:val="single" w:sz="12" w:space="0" w:color="auto"/>
              <w:right w:val="single" w:sz="12" w:space="0" w:color="auto"/>
            </w:tcBorders>
            <w:vAlign w:val="center"/>
          </w:tcPr>
          <w:p w:rsidR="0095110E" w:rsidRDefault="0095110E" w:rsidP="00DF05F9">
            <w:pPr>
              <w:spacing w:line="360" w:lineRule="exact"/>
              <w:rPr>
                <w:rFonts w:ascii="メイリオ" w:eastAsia="メイリオ" w:hAnsi="メイリオ"/>
              </w:rPr>
            </w:pPr>
            <w:r>
              <w:rPr>
                <w:rFonts w:ascii="メイリオ" w:eastAsia="メイリオ" w:hAnsi="メイリオ" w:hint="eastAsia"/>
              </w:rPr>
              <w:t>（西暦で記入してください。）</w:t>
            </w:r>
          </w:p>
        </w:tc>
      </w:tr>
    </w:tbl>
    <w:p w:rsidR="00F34313" w:rsidRDefault="0095110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666115</wp:posOffset>
                </wp:positionH>
                <wp:positionV relativeFrom="paragraph">
                  <wp:posOffset>1082675</wp:posOffset>
                </wp:positionV>
                <wp:extent cx="3784600" cy="1835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3784600" cy="1835150"/>
                        </a:xfrm>
                        <a:prstGeom prst="rect">
                          <a:avLst/>
                        </a:prstGeom>
                        <a:solidFill>
                          <a:schemeClr val="lt1"/>
                        </a:solidFill>
                        <a:ln w="6350">
                          <a:solidFill>
                            <a:prstClr val="black"/>
                          </a:solidFill>
                          <a:prstDash val="lgDash"/>
                        </a:ln>
                      </wps:spPr>
                      <wps:txb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Pr="0095110E" w:rsidRDefault="0095110E" w:rsidP="0095110E">
                            <w:pPr>
                              <w:ind w:leftChars="100" w:left="690" w:hangingChars="200" w:hanging="480"/>
                              <w:rPr>
                                <w:sz w:val="24"/>
                                <w:szCs w:val="24"/>
                              </w:rPr>
                            </w:pPr>
                            <w:r w:rsidRPr="0095110E">
                              <w:rPr>
                                <w:rFonts w:hint="eastAsia"/>
                                <w:sz w:val="24"/>
                                <w:szCs w:val="24"/>
                              </w:rPr>
                              <w:t>例：払込証明書、利用明細</w:t>
                            </w:r>
                            <w:r w:rsidR="005374E1">
                              <w:rPr>
                                <w:rFonts w:hint="eastAsia"/>
                                <w:sz w:val="24"/>
                                <w:szCs w:val="24"/>
                              </w:rPr>
                              <w:t>書</w:t>
                            </w:r>
                            <w:r w:rsidRPr="0095110E">
                              <w:rPr>
                                <w:rFonts w:hint="eastAsia"/>
                                <w:sz w:val="24"/>
                                <w:szCs w:val="24"/>
                              </w:rPr>
                              <w:t>、振込完了画面を</w:t>
                            </w:r>
                            <w:r w:rsidR="005374E1">
                              <w:rPr>
                                <w:rFonts w:hint="eastAsia"/>
                                <w:sz w:val="24"/>
                                <w:szCs w:val="24"/>
                              </w:rPr>
                              <w:t>印刷</w:t>
                            </w:r>
                            <w:r w:rsidRPr="0095110E">
                              <w:rPr>
                                <w:rFonts w:hint="eastAsia"/>
                                <w:sz w:val="24"/>
                                <w:szCs w:val="24"/>
                              </w:rPr>
                              <w:t>したもの</w:t>
                            </w:r>
                            <w:r w:rsidR="005374E1">
                              <w:rPr>
                                <w:rFonts w:hint="eastAsia"/>
                                <w:sz w:val="24"/>
                                <w:szCs w:val="24"/>
                              </w:rPr>
                              <w:t xml:space="preserve"> </w:t>
                            </w:r>
                            <w:r w:rsidRPr="0095110E">
                              <w:rPr>
                                <w:rFonts w:hint="eastAsia"/>
                                <w:sz w:val="24"/>
                                <w:szCs w:val="24"/>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45pt;margin-top:85.25pt;width:298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" fillcolor="white [3201]" strokeweight=".5pt">
                <v:stroke dashstyle="longDash"/>
                <v:textbox>
                  <w:txbxContent>
                    <w:p w:rsidR="0095110E" w:rsidRPr="0095110E" w:rsidRDefault="0095110E" w:rsidP="0095110E">
                      <w:pPr>
                        <w:rPr>
                          <w:sz w:val="24"/>
                          <w:szCs w:val="24"/>
                        </w:rPr>
                      </w:pPr>
                      <w:r w:rsidRPr="0095110E">
                        <w:rPr>
                          <w:rFonts w:hint="eastAsia"/>
                          <w:sz w:val="24"/>
                          <w:szCs w:val="24"/>
                        </w:rPr>
                        <w:t>ここに、入学検定料を本学指定の口座に納入したことを証明する書面を貼付してください。</w:t>
                      </w:r>
                    </w:p>
                    <w:p w:rsidR="0095110E" w:rsidRPr="0095110E" w:rsidRDefault="0095110E" w:rsidP="0095110E">
                      <w:pPr>
                        <w:rPr>
                          <w:sz w:val="24"/>
                          <w:szCs w:val="24"/>
                        </w:rPr>
                      </w:pPr>
                    </w:p>
                    <w:p w:rsidR="0095110E" w:rsidRPr="0095110E" w:rsidRDefault="0095110E" w:rsidP="0095110E">
                      <w:pPr>
                        <w:ind w:leftChars="100" w:left="690" w:hangingChars="200" w:hanging="480"/>
                        <w:rPr>
                          <w:sz w:val="24"/>
                          <w:szCs w:val="24"/>
                        </w:rPr>
                      </w:pPr>
                      <w:r w:rsidRPr="0095110E">
                        <w:rPr>
                          <w:rFonts w:hint="eastAsia"/>
                          <w:sz w:val="24"/>
                          <w:szCs w:val="24"/>
                        </w:rPr>
                        <w:t>例：払込証明書、利用明細</w:t>
                      </w:r>
                      <w:r w:rsidR="005374E1">
                        <w:rPr>
                          <w:rFonts w:hint="eastAsia"/>
                          <w:sz w:val="24"/>
                          <w:szCs w:val="24"/>
                        </w:rPr>
                        <w:t>書</w:t>
                      </w:r>
                      <w:r w:rsidRPr="0095110E">
                        <w:rPr>
                          <w:rFonts w:hint="eastAsia"/>
                          <w:sz w:val="24"/>
                          <w:szCs w:val="24"/>
                        </w:rPr>
                        <w:t>、振込完了画面を</w:t>
                      </w:r>
                      <w:r w:rsidR="005374E1">
                        <w:rPr>
                          <w:rFonts w:hint="eastAsia"/>
                          <w:sz w:val="24"/>
                          <w:szCs w:val="24"/>
                        </w:rPr>
                        <w:t>印刷</w:t>
                      </w:r>
                      <w:r w:rsidRPr="0095110E">
                        <w:rPr>
                          <w:rFonts w:hint="eastAsia"/>
                          <w:sz w:val="24"/>
                          <w:szCs w:val="24"/>
                        </w:rPr>
                        <w:t>したもの</w:t>
                      </w:r>
                      <w:r w:rsidR="005374E1">
                        <w:rPr>
                          <w:rFonts w:hint="eastAsia"/>
                          <w:sz w:val="24"/>
                          <w:szCs w:val="24"/>
                        </w:rPr>
                        <w:t xml:space="preserve"> </w:t>
                      </w:r>
                      <w:r w:rsidRPr="0095110E">
                        <w:rPr>
                          <w:rFonts w:hint="eastAsia"/>
                          <w:sz w:val="24"/>
                          <w:szCs w:val="24"/>
                        </w:rPr>
                        <w:t>等</w:t>
                      </w:r>
                    </w:p>
                  </w:txbxContent>
                </v:textbox>
              </v:shape>
            </w:pict>
          </mc:Fallback>
        </mc:AlternateContent>
      </w:r>
    </w:p>
    <w:sectPr w:rsidR="00F34313" w:rsidSect="0081252A">
      <w:headerReference w:type="default" r:id="rId6"/>
      <w:pgSz w:w="11906" w:h="16838"/>
      <w:pgMar w:top="1985" w:right="1701" w:bottom="1701" w:left="1701" w:header="850" w:footer="10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A06" w:rsidRDefault="0081252A">
      <w:r>
        <w:separator/>
      </w:r>
    </w:p>
  </w:endnote>
  <w:endnote w:type="continuationSeparator" w:id="0">
    <w:p w:rsidR="00A72A06" w:rsidRDefault="0081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A06" w:rsidRDefault="0081252A">
      <w:r>
        <w:separator/>
      </w:r>
    </w:p>
  </w:footnote>
  <w:footnote w:type="continuationSeparator" w:id="0">
    <w:p w:rsidR="00A72A06" w:rsidRDefault="0081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13" w:rsidRDefault="00854CB1" w:rsidP="0081252A">
    <w:pPr>
      <w:pStyle w:val="a3"/>
      <w:spacing w:line="260" w:lineRule="exact"/>
      <w:jc w:val="left"/>
      <w:rPr>
        <w:rFonts w:asciiTheme="majorEastAsia" w:eastAsiaTheme="majorEastAsia" w:hAnsiTheme="majorEastAsia"/>
      </w:rPr>
    </w:pPr>
    <w:r>
      <w:rPr>
        <w:rFonts w:ascii="メイリオ" w:eastAsia="メイリオ" w:hAnsi="メイリオ" w:hint="eastAsia"/>
      </w:rPr>
      <w:t>＜</w:t>
    </w:r>
    <w:r w:rsidR="0081252A">
      <w:rPr>
        <w:rFonts w:ascii="メイリオ" w:eastAsia="メイリオ" w:hAnsi="メイリオ" w:hint="eastAsia"/>
      </w:rPr>
      <w:t xml:space="preserve">静岡社会健康医学大学院大学　</w:t>
    </w:r>
    <w:r>
      <w:rPr>
        <w:rFonts w:ascii="メイリオ" w:eastAsia="メイリオ" w:hAnsi="メイリオ" w:hint="eastAsia"/>
      </w:rPr>
      <w:t>2022</w:t>
    </w:r>
    <w:r w:rsidR="008D58A0">
      <w:rPr>
        <w:rFonts w:ascii="メイリオ" w:eastAsia="メイリオ" w:hAnsi="メイリオ" w:hint="eastAsia"/>
      </w:rPr>
      <w:t>（令和４）</w:t>
    </w:r>
    <w:r w:rsidR="0081252A">
      <w:rPr>
        <w:rFonts w:ascii="メイリオ" w:eastAsia="メイリオ" w:hAnsi="メイリオ" w:hint="eastAsia"/>
      </w:rPr>
      <w:t>年度入試</w:t>
    </w:r>
    <w:r w:rsidRPr="00854CB1">
      <w:rPr>
        <w:rFonts w:ascii="メイリオ" w:eastAsia="メイリオ" w:hAnsi="メイリオ" w:hint="eastAsia"/>
        <w:szCs w:val="21"/>
      </w:rPr>
      <w:t>＞</w:t>
    </w:r>
  </w:p>
  <w:p w:rsidR="00F34313" w:rsidRDefault="0081252A" w:rsidP="0081252A">
    <w:pPr>
      <w:pStyle w:val="a3"/>
      <w:spacing w:line="480" w:lineRule="exact"/>
      <w:jc w:val="right"/>
      <w:rPr>
        <w:rFonts w:asciiTheme="majorEastAsia" w:eastAsiaTheme="majorEastAsia" w:hAnsiTheme="majorEastAsia"/>
      </w:rPr>
    </w:pPr>
    <w:r>
      <w:rPr>
        <w:rFonts w:ascii="メイリオ" w:eastAsia="メイリオ" w:hAnsi="メイリオ" w:hint="eastAsia"/>
        <w:sz w:val="44"/>
      </w:rPr>
      <w:t>様式</w:t>
    </w:r>
    <w:r w:rsidR="0095110E">
      <w:rPr>
        <w:rFonts w:ascii="メイリオ" w:eastAsia="メイリオ" w:hAnsi="メイリオ" w:hint="eastAsia"/>
        <w:sz w:val="44"/>
      </w:rPr>
      <w: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hyphenationZone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34313"/>
    <w:rsid w:val="005374E1"/>
    <w:rsid w:val="0081252A"/>
    <w:rsid w:val="00854CB1"/>
    <w:rsid w:val="008D58A0"/>
    <w:rsid w:val="0095110E"/>
    <w:rsid w:val="00A72A06"/>
    <w:rsid w:val="00F3431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BED6D3"/>
  <w15:docId w15:val="{F4632713-E752-4859-A8EE-CCFCCC1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Pr>
      <w:rFonts w:ascii="メイリオ" w:eastAsia="メイリオ" w:hAnsi="メイリオ"/>
      <w:color w:val="000000"/>
      <w:sz w:val="22"/>
    </w:rPr>
  </w:style>
  <w:style w:type="character" w:customStyle="1" w:styleId="font12">
    <w:name w:val="font12"/>
    <w:basedOn w:val="a0"/>
    <w:qFormat/>
    <w:rPr>
      <w:rFonts w:ascii="メイリオ" w:eastAsia="メイリオ" w:hAnsi="メイリオ"/>
      <w:color w:val="000000"/>
      <w:sz w:val="22"/>
    </w:rPr>
  </w:style>
  <w:style w:type="character" w:customStyle="1" w:styleId="font13">
    <w:name w:val="font13"/>
    <w:basedOn w:val="a0"/>
    <w:qFormat/>
    <w:rPr>
      <w:rFonts w:ascii="メイリオ" w:eastAsia="メイリオ" w:hAnsi="メイリオ"/>
      <w:color w:val="000000"/>
      <w:sz w:val="18"/>
    </w:rPr>
  </w:style>
  <w:style w:type="character" w:customStyle="1" w:styleId="font16">
    <w:name w:val="font16"/>
    <w:basedOn w:val="a0"/>
    <w:qFormat/>
    <w:rPr>
      <w:rFonts w:ascii="メイリオ" w:eastAsia="メイリオ" w:hAnsi="メイリオ"/>
      <w:color w:val="000000"/>
      <w:sz w:val="18"/>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customStyle="1" w:styleId="font14">
    <w:name w:val="font14"/>
    <w:basedOn w:val="a0"/>
    <w:qFormat/>
    <w:rsid w:val="0095110E"/>
    <w:rPr>
      <w:rFonts w:ascii="メイリオ" w:eastAsia="メイリオ" w:hAnsi="メイリオ"/>
      <w:color w:val="000000"/>
      <w:sz w:val="24"/>
    </w:rPr>
  </w:style>
  <w:style w:type="character" w:customStyle="1" w:styleId="font15">
    <w:name w:val="font15"/>
    <w:basedOn w:val="a0"/>
    <w:qFormat/>
    <w:rsid w:val="0095110E"/>
    <w:rPr>
      <w:rFonts w:ascii="メイリオ" w:eastAsia="メイリオ" w:hAnsi="メイリオ"/>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9</cp:revision>
  <dcterms:created xsi:type="dcterms:W3CDTF">2020-05-19T01:48:00Z</dcterms:created>
  <dcterms:modified xsi:type="dcterms:W3CDTF">2021-05-07T08:57:00Z</dcterms:modified>
</cp:coreProperties>
</file>