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p>
    <w:p w:rsidR="00F34313" w:rsidRDefault="00F34313">
      <w:pPr>
        <w:jc w:val="left"/>
      </w:pPr>
    </w:p>
    <w:p w:rsidR="00F34313" w:rsidRDefault="0095110E">
      <w:pPr>
        <w:jc w:val="center"/>
      </w:pPr>
      <w:r>
        <w:rPr>
          <w:rFonts w:ascii="メイリオ" w:eastAsia="メイリオ" w:hAnsi="メイリオ" w:hint="eastAsia"/>
          <w:sz w:val="32"/>
        </w:rPr>
        <w:t>入学検定料</w:t>
      </w:r>
      <w:r w:rsidR="00BE035D">
        <w:rPr>
          <w:rFonts w:ascii="メイリオ" w:eastAsia="メイリオ" w:hAnsi="メイリオ" w:hint="eastAsia"/>
          <w:sz w:val="32"/>
        </w:rPr>
        <w:t>納入</w:t>
      </w:r>
      <w:r>
        <w:rPr>
          <w:rFonts w:ascii="メイリオ" w:eastAsia="メイリオ" w:hAnsi="メイリオ" w:hint="eastAsia"/>
          <w:sz w:val="32"/>
        </w:rPr>
        <w:t>済証明書</w:t>
      </w:r>
    </w:p>
    <w:p w:rsidR="00F34313" w:rsidRPr="0095110E" w:rsidRDefault="00F34313">
      <w:pPr>
        <w:spacing w:line="360" w:lineRule="exact"/>
        <w:rPr>
          <w:rFonts w:ascii="メイリオ" w:eastAsia="メイリオ" w:hAnsi="メイリオ"/>
        </w:rPr>
      </w:pPr>
    </w:p>
    <w:tbl>
      <w:tblPr>
        <w:tblW w:w="9030" w:type="dxa"/>
        <w:tblInd w:w="-195" w:type="dxa"/>
        <w:tblLayout w:type="fixed"/>
        <w:tblCellMar>
          <w:left w:w="0" w:type="dxa"/>
          <w:right w:w="0" w:type="dxa"/>
        </w:tblCellMar>
        <w:tblLook w:val="04A0" w:firstRow="1" w:lastRow="0" w:firstColumn="1" w:lastColumn="0" w:noHBand="0" w:noVBand="1"/>
      </w:tblPr>
      <w:tblGrid>
        <w:gridCol w:w="1203"/>
        <w:gridCol w:w="3118"/>
        <w:gridCol w:w="1559"/>
        <w:gridCol w:w="426"/>
        <w:gridCol w:w="708"/>
        <w:gridCol w:w="426"/>
        <w:gridCol w:w="850"/>
        <w:gridCol w:w="740"/>
      </w:tblGrid>
      <w:tr w:rsidR="0095110E" w:rsidTr="005374E1">
        <w:trPr>
          <w:trHeight w:val="245"/>
        </w:trPr>
        <w:tc>
          <w:tcPr>
            <w:tcW w:w="1203" w:type="dxa"/>
            <w:tcBorders>
              <w:top w:val="single" w:sz="12" w:space="0" w:color="auto"/>
              <w:left w:val="single" w:sz="12" w:space="0" w:color="auto"/>
              <w:bottom w:val="dotted" w:sz="4"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フリガナ</w:t>
            </w:r>
          </w:p>
        </w:tc>
        <w:tc>
          <w:tcPr>
            <w:tcW w:w="3118" w:type="dxa"/>
            <w:tcBorders>
              <w:top w:val="single" w:sz="12" w:space="0" w:color="auto"/>
              <w:left w:val="single" w:sz="4" w:space="0" w:color="auto"/>
              <w:bottom w:val="dotted" w:sz="4" w:space="0" w:color="auto"/>
              <w:right w:val="single" w:sz="4" w:space="0" w:color="auto"/>
            </w:tcBorders>
            <w:tcMar>
              <w:top w:w="0" w:type="dxa"/>
              <w:left w:w="5" w:type="dxa"/>
              <w:bottom w:w="0" w:type="dxa"/>
              <w:right w:w="5" w:type="dxa"/>
            </w:tcMar>
            <w:vAlign w:val="center"/>
          </w:tcPr>
          <w:p w:rsidR="0095110E" w:rsidRDefault="0095110E" w:rsidP="00DF05F9">
            <w:pPr>
              <w:jc w:val="center"/>
              <w:rPr>
                <w:rFonts w:ascii="ＭＳ 明朝" w:eastAsia="ＭＳ 明朝" w:hAnsi="ＭＳ 明朝"/>
                <w:color w:val="000000"/>
                <w:sz w:val="24"/>
              </w:rPr>
            </w:pPr>
          </w:p>
        </w:tc>
        <w:tc>
          <w:tcPr>
            <w:tcW w:w="1559" w:type="dxa"/>
            <w:vMerge w:val="restart"/>
            <w:tcBorders>
              <w:top w:val="single" w:sz="12" w:space="0" w:color="auto"/>
              <w:left w:val="single" w:sz="4" w:space="0" w:color="auto"/>
              <w:bottom w:val="nil"/>
            </w:tcBorders>
            <w:tcMar>
              <w:top w:w="0" w:type="dxa"/>
              <w:left w:w="5"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708"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850"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740" w:type="dxa"/>
            <w:vMerge w:val="restart"/>
            <w:tcBorders>
              <w:top w:val="single" w:sz="12" w:space="0" w:color="auto"/>
              <w:bottom w:val="nil"/>
              <w:right w:val="single" w:sz="12" w:space="0" w:color="auto"/>
            </w:tcBorders>
            <w:tcMar>
              <w:top w:w="0" w:type="dxa"/>
              <w:left w:w="0" w:type="dxa"/>
              <w:bottom w:w="0" w:type="dxa"/>
              <w:right w:w="10" w:type="dxa"/>
            </w:tcMar>
            <w:vAlign w:val="center"/>
          </w:tcPr>
          <w:p w:rsidR="0095110E" w:rsidRDefault="0095110E" w:rsidP="00DF05F9">
            <w:pPr>
              <w:spacing w:line="360" w:lineRule="exact"/>
              <w:rPr>
                <w:rFonts w:ascii="メイリオ" w:eastAsia="メイリオ" w:hAnsi="メイリオ"/>
                <w:color w:val="000000"/>
                <w:sz w:val="24"/>
              </w:rPr>
            </w:pPr>
            <w:r>
              <w:rPr>
                <w:rStyle w:val="font14"/>
                <w:rFonts w:hint="eastAsia"/>
              </w:rPr>
              <w:t>日</w:t>
            </w:r>
            <w:r>
              <w:rPr>
                <w:rStyle w:val="font15"/>
                <w:rFonts w:hint="eastAsia"/>
              </w:rPr>
              <w:t>生</w:t>
            </w:r>
          </w:p>
        </w:tc>
      </w:tr>
      <w:tr w:rsidR="0095110E" w:rsidTr="005374E1">
        <w:trPr>
          <w:trHeight w:val="360"/>
        </w:trPr>
        <w:tc>
          <w:tcPr>
            <w:tcW w:w="1203" w:type="dxa"/>
            <w:vMerge w:val="restart"/>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氏名</w:t>
            </w:r>
          </w:p>
        </w:tc>
        <w:tc>
          <w:tcPr>
            <w:tcW w:w="3118" w:type="dxa"/>
            <w:vMerge w:val="restart"/>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Pr="00C07CD5" w:rsidRDefault="0095110E" w:rsidP="00DF05F9">
            <w:pPr>
              <w:spacing w:line="480" w:lineRule="auto"/>
              <w:jc w:val="center"/>
              <w:rPr>
                <w:rFonts w:ascii="ＭＳ 明朝" w:eastAsia="ＭＳ 明朝" w:hAnsi="ＭＳ 明朝"/>
                <w:color w:val="000000"/>
                <w:sz w:val="32"/>
                <w:szCs w:val="32"/>
              </w:rPr>
            </w:pPr>
          </w:p>
        </w:tc>
        <w:tc>
          <w:tcPr>
            <w:tcW w:w="1559" w:type="dxa"/>
            <w:vMerge/>
            <w:tcBorders>
              <w:top w:val="single" w:sz="8" w:space="0" w:color="000000"/>
              <w:left w:val="single" w:sz="4" w:space="0" w:color="auto"/>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08"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850"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40" w:type="dxa"/>
            <w:vMerge/>
            <w:tcBorders>
              <w:top w:val="single" w:sz="8" w:space="0" w:color="000000"/>
              <w:left w:val="nil"/>
              <w:bottom w:val="nil"/>
              <w:right w:val="single" w:sz="12" w:space="0" w:color="auto"/>
            </w:tcBorders>
            <w:vAlign w:val="center"/>
          </w:tcPr>
          <w:p w:rsidR="0095110E" w:rsidRDefault="0095110E" w:rsidP="00DF05F9">
            <w:pPr>
              <w:rPr>
                <w:rFonts w:ascii="メイリオ" w:eastAsia="メイリオ" w:hAnsi="メイリオ"/>
                <w:color w:val="000000"/>
                <w:sz w:val="22"/>
              </w:rPr>
            </w:pPr>
          </w:p>
        </w:tc>
      </w:tr>
      <w:tr w:rsidR="0095110E" w:rsidTr="005374E1">
        <w:trPr>
          <w:trHeight w:val="520"/>
        </w:trPr>
        <w:tc>
          <w:tcPr>
            <w:tcW w:w="1203" w:type="dxa"/>
            <w:vMerge/>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tc>
        <w:tc>
          <w:tcPr>
            <w:tcW w:w="3118" w:type="dxa"/>
            <w:vMerge/>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Default="0095110E" w:rsidP="00DF05F9"/>
        </w:tc>
        <w:tc>
          <w:tcPr>
            <w:tcW w:w="4709" w:type="dxa"/>
            <w:gridSpan w:val="6"/>
            <w:tcBorders>
              <w:top w:val="nil"/>
              <w:left w:val="single" w:sz="4" w:space="0" w:color="auto"/>
              <w:bottom w:val="single" w:sz="12" w:space="0" w:color="auto"/>
              <w:right w:val="single" w:sz="12" w:space="0" w:color="auto"/>
            </w:tcBorders>
            <w:vAlign w:val="center"/>
          </w:tcPr>
          <w:p w:rsidR="0095110E" w:rsidRDefault="0095110E" w:rsidP="00DF05F9">
            <w:pPr>
              <w:spacing w:line="360" w:lineRule="exact"/>
              <w:rPr>
                <w:rFonts w:ascii="メイリオ" w:eastAsia="メイリオ" w:hAnsi="メイリオ"/>
              </w:rPr>
            </w:pPr>
            <w:r>
              <w:rPr>
                <w:rFonts w:ascii="メイリオ" w:eastAsia="メイリオ" w:hAnsi="メイリオ" w:hint="eastAsia"/>
              </w:rPr>
              <w:t>（西暦で記入してください。）</w:t>
            </w:r>
          </w:p>
        </w:tc>
      </w:tr>
    </w:tbl>
    <w:p w:rsidR="00F34313" w:rsidRDefault="0095110E">
      <w:r>
        <w:rPr>
          <w:noProof/>
        </w:rPr>
        <mc:AlternateContent>
          <mc:Choice Requires="wps">
            <w:drawing>
              <wp:anchor distT="0" distB="0" distL="114300" distR="114300" simplePos="0" relativeHeight="251659264" behindDoc="0" locked="0" layoutInCell="1" allowOverlap="1">
                <wp:simplePos x="0" y="0"/>
                <wp:positionH relativeFrom="column">
                  <wp:posOffset>666115</wp:posOffset>
                </wp:positionH>
                <wp:positionV relativeFrom="paragraph">
                  <wp:posOffset>1082675</wp:posOffset>
                </wp:positionV>
                <wp:extent cx="3784600" cy="1835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784600" cy="1835150"/>
                        </a:xfrm>
                        <a:prstGeom prst="rect">
                          <a:avLst/>
                        </a:prstGeom>
                        <a:solidFill>
                          <a:schemeClr val="lt1"/>
                        </a:solidFill>
                        <a:ln w="6350">
                          <a:solidFill>
                            <a:prstClr val="black"/>
                          </a:solidFill>
                          <a:prstDash val="lgDash"/>
                        </a:ln>
                      </wps:spPr>
                      <wps:txb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bookmarkStart w:id="0" w:name="_GoBack"/>
                            <w:bookmarkEnd w:id="0"/>
                          </w:p>
                          <w:p w:rsidR="0095110E" w:rsidRPr="0095110E" w:rsidRDefault="0095110E" w:rsidP="0095110E">
                            <w:pPr>
                              <w:ind w:leftChars="100" w:left="690" w:hangingChars="200" w:hanging="480"/>
                              <w:rPr>
                                <w:sz w:val="24"/>
                                <w:szCs w:val="24"/>
                              </w:rPr>
                            </w:pPr>
                            <w:r w:rsidRPr="0095110E">
                              <w:rPr>
                                <w:rFonts w:hint="eastAsia"/>
                                <w:sz w:val="24"/>
                                <w:szCs w:val="24"/>
                              </w:rPr>
                              <w:t>例：</w:t>
                            </w:r>
                            <w:r w:rsidR="00AF2F96" w:rsidRPr="00AF2F96">
                              <w:rPr>
                                <w:rFonts w:hint="eastAsia"/>
                                <w:sz w:val="24"/>
                                <w:szCs w:val="24"/>
                              </w:rPr>
                              <w:t>払込証明書・利用明細書等の写し、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45pt;margin-top:85.25pt;width:29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" fillcolor="white [3201]" strokeweight=".5pt">
                <v:stroke dashstyle="longDash"/>
                <v:textbo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bookmarkStart w:id="1" w:name="_GoBack"/>
                      <w:bookmarkEnd w:id="1"/>
                    </w:p>
                    <w:p w:rsidR="0095110E" w:rsidRPr="0095110E" w:rsidRDefault="0095110E" w:rsidP="0095110E">
                      <w:pPr>
                        <w:ind w:leftChars="100" w:left="690" w:hangingChars="200" w:hanging="480"/>
                        <w:rPr>
                          <w:sz w:val="24"/>
                          <w:szCs w:val="24"/>
                        </w:rPr>
                      </w:pPr>
                      <w:r w:rsidRPr="0095110E">
                        <w:rPr>
                          <w:rFonts w:hint="eastAsia"/>
                          <w:sz w:val="24"/>
                          <w:szCs w:val="24"/>
                        </w:rPr>
                        <w:t>例：</w:t>
                      </w:r>
                      <w:r w:rsidR="00AF2F96" w:rsidRPr="00AF2F96">
                        <w:rPr>
                          <w:rFonts w:hint="eastAsia"/>
                          <w:sz w:val="24"/>
                          <w:szCs w:val="24"/>
                        </w:rPr>
                        <w:t>払込証明書・利用明細書等の写し、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v:textbox>
              </v:shape>
            </w:pict>
          </mc:Fallback>
        </mc:AlternateContent>
      </w:r>
    </w:p>
    <w:sectPr w:rsidR="00F34313" w:rsidSect="008125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5E" w:rsidRDefault="003A765E">
      <w:r>
        <w:separator/>
      </w:r>
    </w:p>
  </w:endnote>
  <w:endnote w:type="continuationSeparator" w:id="0">
    <w:p w:rsidR="003A765E" w:rsidRDefault="003A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B8" w:rsidRDefault="003B4D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B8" w:rsidRDefault="003B4D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B8" w:rsidRDefault="003B4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5E" w:rsidRDefault="003A765E">
      <w:r>
        <w:separator/>
      </w:r>
    </w:p>
  </w:footnote>
  <w:footnote w:type="continuationSeparator" w:id="0">
    <w:p w:rsidR="003A765E" w:rsidRDefault="003A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B8" w:rsidRDefault="003B4D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3B4DB8">
      <w:rPr>
        <w:rFonts w:ascii="メイリオ" w:eastAsia="メイリオ" w:hAnsi="メイリオ" w:hint="eastAsia"/>
      </w:rPr>
      <w:t>研究</w:t>
    </w:r>
    <w:r w:rsidR="009726B0">
      <w:rPr>
        <w:rFonts w:ascii="メイリオ" w:eastAsia="メイリオ" w:hAnsi="メイリオ" w:hint="eastAsia"/>
      </w:rPr>
      <w:t>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w:t>
    </w:r>
    <w:r w:rsidR="003B4DB8">
      <w:rPr>
        <w:rFonts w:ascii="メイリオ" w:eastAsia="メイリオ" w:hAnsi="メイリオ" w:hint="eastAsia"/>
        <w:sz w:val="44"/>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B8" w:rsidRDefault="003B4D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27115D"/>
    <w:rsid w:val="003A765E"/>
    <w:rsid w:val="003B4DB8"/>
    <w:rsid w:val="005374E1"/>
    <w:rsid w:val="0081252A"/>
    <w:rsid w:val="00854CB1"/>
    <w:rsid w:val="008D58A0"/>
    <w:rsid w:val="0095110E"/>
    <w:rsid w:val="009726B0"/>
    <w:rsid w:val="0097443B"/>
    <w:rsid w:val="00A72A06"/>
    <w:rsid w:val="00AF2F96"/>
    <w:rsid w:val="00BE035D"/>
    <w:rsid w:val="00F343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9E60A8"/>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font14">
    <w:name w:val="font14"/>
    <w:basedOn w:val="a0"/>
    <w:qFormat/>
    <w:rsid w:val="0095110E"/>
    <w:rPr>
      <w:rFonts w:ascii="メイリオ" w:eastAsia="メイリオ" w:hAnsi="メイリオ"/>
      <w:color w:val="000000"/>
      <w:sz w:val="24"/>
    </w:rPr>
  </w:style>
  <w:style w:type="character" w:customStyle="1" w:styleId="font15">
    <w:name w:val="font15"/>
    <w:basedOn w:val="a0"/>
    <w:qFormat/>
    <w:rsid w:val="0095110E"/>
    <w:rPr>
      <w:rFonts w:ascii="メイリオ" w:eastAsia="メイリオ" w:hAnsi="メイリオ"/>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14</cp:revision>
  <dcterms:created xsi:type="dcterms:W3CDTF">2020-05-19T01:48:00Z</dcterms:created>
  <dcterms:modified xsi:type="dcterms:W3CDTF">2022-01-08T05:45:00Z</dcterms:modified>
</cp:coreProperties>
</file>